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322B" w14:textId="2843AF1C" w:rsidR="00C30645" w:rsidRDefault="00FE55AC" w:rsidP="00FE55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Importance of Entering the Secret Place</w:t>
      </w:r>
    </w:p>
    <w:p w14:paraId="5FCF262E" w14:textId="23D287D8" w:rsidR="00A76B8A" w:rsidRDefault="00FC57B0" w:rsidP="00A76B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Almighty has a secret place. </w:t>
      </w:r>
      <w:r w:rsidR="00AC03B9">
        <w:rPr>
          <w:rFonts w:ascii="Times New Roman" w:hAnsi="Times New Roman" w:cs="Times New Roman"/>
        </w:rPr>
        <w:t>We should have a</w:t>
      </w:r>
      <w:r w:rsidR="00654562">
        <w:rPr>
          <w:rFonts w:ascii="Times New Roman" w:hAnsi="Times New Roman" w:cs="Times New Roman"/>
        </w:rPr>
        <w:t xml:space="preserve"> secret place where we set aside </w:t>
      </w:r>
      <w:r w:rsidR="00BA6BA3">
        <w:rPr>
          <w:rFonts w:ascii="Times New Roman" w:hAnsi="Times New Roman" w:cs="Times New Roman"/>
        </w:rPr>
        <w:t xml:space="preserve">time and </w:t>
      </w:r>
      <w:r w:rsidR="00E50217">
        <w:rPr>
          <w:rFonts w:ascii="Times New Roman" w:hAnsi="Times New Roman" w:cs="Times New Roman"/>
        </w:rPr>
        <w:t xml:space="preserve">a </w:t>
      </w:r>
      <w:r w:rsidR="001A4D4A">
        <w:rPr>
          <w:rFonts w:ascii="Times New Roman" w:hAnsi="Times New Roman" w:cs="Times New Roman"/>
        </w:rPr>
        <w:t>meeting place</w:t>
      </w:r>
      <w:r w:rsidR="00E50217">
        <w:rPr>
          <w:rFonts w:ascii="Times New Roman" w:hAnsi="Times New Roman" w:cs="Times New Roman"/>
        </w:rPr>
        <w:t xml:space="preserve"> </w:t>
      </w:r>
      <w:r w:rsidR="00D03A34">
        <w:rPr>
          <w:rFonts w:ascii="Times New Roman" w:hAnsi="Times New Roman" w:cs="Times New Roman"/>
        </w:rPr>
        <w:t xml:space="preserve">to seek </w:t>
      </w:r>
      <w:r w:rsidR="00E50217">
        <w:rPr>
          <w:rFonts w:ascii="Times New Roman" w:hAnsi="Times New Roman" w:cs="Times New Roman"/>
        </w:rPr>
        <w:t xml:space="preserve">and hear </w:t>
      </w:r>
      <w:r w:rsidR="00265507">
        <w:rPr>
          <w:rFonts w:ascii="Times New Roman" w:hAnsi="Times New Roman" w:cs="Times New Roman"/>
        </w:rPr>
        <w:t>God</w:t>
      </w:r>
      <w:r w:rsidR="001A4D4A">
        <w:rPr>
          <w:rFonts w:ascii="Times New Roman" w:hAnsi="Times New Roman" w:cs="Times New Roman"/>
        </w:rPr>
        <w:t xml:space="preserve">. </w:t>
      </w:r>
      <w:r w:rsidR="001E58E6">
        <w:rPr>
          <w:rFonts w:ascii="Times New Roman" w:hAnsi="Times New Roman" w:cs="Times New Roman"/>
        </w:rPr>
        <w:t>The secret place</w:t>
      </w:r>
      <w:r w:rsidR="00467506">
        <w:rPr>
          <w:rFonts w:ascii="Times New Roman" w:hAnsi="Times New Roman" w:cs="Times New Roman"/>
        </w:rPr>
        <w:t xml:space="preserve"> is a </w:t>
      </w:r>
      <w:r w:rsidR="001A4D4A">
        <w:rPr>
          <w:rFonts w:ascii="Times New Roman" w:hAnsi="Times New Roman" w:cs="Times New Roman"/>
        </w:rPr>
        <w:t xml:space="preserve">physical and </w:t>
      </w:r>
      <w:r w:rsidR="00467506">
        <w:rPr>
          <w:rFonts w:ascii="Times New Roman" w:hAnsi="Times New Roman" w:cs="Times New Roman"/>
        </w:rPr>
        <w:t>spiritual space for intimate</w:t>
      </w:r>
      <w:r w:rsidR="0054360E">
        <w:rPr>
          <w:rFonts w:ascii="Times New Roman" w:hAnsi="Times New Roman" w:cs="Times New Roman"/>
        </w:rPr>
        <w:t xml:space="preserve"> communion with God.</w:t>
      </w:r>
      <w:r w:rsidR="00A62FA2">
        <w:rPr>
          <w:rFonts w:ascii="Times New Roman" w:hAnsi="Times New Roman" w:cs="Times New Roman"/>
        </w:rPr>
        <w:t xml:space="preserve"> </w:t>
      </w:r>
    </w:p>
    <w:p w14:paraId="78F9C7E6" w14:textId="155A1F54" w:rsidR="0054360E" w:rsidRPr="00EB790A" w:rsidRDefault="00E33E0D" w:rsidP="00EB79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90A">
        <w:rPr>
          <w:rFonts w:ascii="Times New Roman" w:hAnsi="Times New Roman" w:cs="Times New Roman"/>
        </w:rPr>
        <w:t xml:space="preserve">It represents a place of safety, </w:t>
      </w:r>
      <w:r w:rsidR="00A87080" w:rsidRPr="00EB790A">
        <w:rPr>
          <w:rFonts w:ascii="Times New Roman" w:hAnsi="Times New Roman" w:cs="Times New Roman"/>
        </w:rPr>
        <w:t>shelter and divine protection.</w:t>
      </w:r>
    </w:p>
    <w:p w14:paraId="6001EAD6" w14:textId="202016F7" w:rsidR="003F580C" w:rsidRPr="00EE3E8A" w:rsidRDefault="003F580C" w:rsidP="00EE3E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3E8A">
        <w:rPr>
          <w:rFonts w:ascii="Times New Roman" w:hAnsi="Times New Roman" w:cs="Times New Roman"/>
        </w:rPr>
        <w:t>It is a safe pl</w:t>
      </w:r>
      <w:r w:rsidR="00A87080" w:rsidRPr="00EE3E8A">
        <w:rPr>
          <w:rFonts w:ascii="Times New Roman" w:hAnsi="Times New Roman" w:cs="Times New Roman"/>
        </w:rPr>
        <w:t>ace where</w:t>
      </w:r>
      <w:r w:rsidR="00BB1D40" w:rsidRPr="00EE3E8A">
        <w:rPr>
          <w:rFonts w:ascii="Times New Roman" w:hAnsi="Times New Roman" w:cs="Times New Roman"/>
        </w:rPr>
        <w:t xml:space="preserve"> </w:t>
      </w:r>
      <w:r w:rsidR="00AA76D2" w:rsidRPr="00EE3E8A">
        <w:rPr>
          <w:rFonts w:ascii="Times New Roman" w:hAnsi="Times New Roman" w:cs="Times New Roman"/>
        </w:rPr>
        <w:t xml:space="preserve">whatever is shared </w:t>
      </w:r>
      <w:r w:rsidR="00EC6113" w:rsidRPr="00EE3E8A">
        <w:rPr>
          <w:rFonts w:ascii="Times New Roman" w:hAnsi="Times New Roman" w:cs="Times New Roman"/>
        </w:rPr>
        <w:t>remains</w:t>
      </w:r>
      <w:r w:rsidR="00CF702F" w:rsidRPr="00EE3E8A">
        <w:rPr>
          <w:rFonts w:ascii="Times New Roman" w:hAnsi="Times New Roman" w:cs="Times New Roman"/>
        </w:rPr>
        <w:t xml:space="preserve"> until the time appointed </w:t>
      </w:r>
      <w:r w:rsidR="00C52FEB" w:rsidRPr="00EE3E8A">
        <w:rPr>
          <w:rFonts w:ascii="Times New Roman" w:hAnsi="Times New Roman" w:cs="Times New Roman"/>
        </w:rPr>
        <w:t>to be revealed.</w:t>
      </w:r>
    </w:p>
    <w:p w14:paraId="14F6FFE7" w14:textId="3763D7A5" w:rsidR="00C52FEB" w:rsidRDefault="00C52FEB" w:rsidP="00EE3E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3E8A">
        <w:rPr>
          <w:rFonts w:ascii="Times New Roman" w:hAnsi="Times New Roman" w:cs="Times New Roman"/>
        </w:rPr>
        <w:t xml:space="preserve">It is a place where </w:t>
      </w:r>
      <w:r w:rsidR="00EC6113" w:rsidRPr="00EE3E8A">
        <w:rPr>
          <w:rFonts w:ascii="Times New Roman" w:hAnsi="Times New Roman" w:cs="Times New Roman"/>
        </w:rPr>
        <w:t xml:space="preserve">there is </w:t>
      </w:r>
      <w:r w:rsidR="006B3F4D" w:rsidRPr="00EE3E8A">
        <w:rPr>
          <w:rFonts w:ascii="Times New Roman" w:hAnsi="Times New Roman" w:cs="Times New Roman"/>
        </w:rPr>
        <w:t>intimacy and it</w:t>
      </w:r>
      <w:r w:rsidR="00EC6113" w:rsidRPr="00EE3E8A">
        <w:rPr>
          <w:rFonts w:ascii="Times New Roman" w:hAnsi="Times New Roman" w:cs="Times New Roman"/>
        </w:rPr>
        <w:t xml:space="preserve"> </w:t>
      </w:r>
      <w:r w:rsidR="007433DB" w:rsidRPr="00EE3E8A">
        <w:rPr>
          <w:rFonts w:ascii="Times New Roman" w:hAnsi="Times New Roman" w:cs="Times New Roman"/>
        </w:rPr>
        <w:t>is not disturbed by distractions.</w:t>
      </w:r>
    </w:p>
    <w:p w14:paraId="0078890A" w14:textId="45312FF2" w:rsidR="00EE3E8A" w:rsidRPr="00EE3E8A" w:rsidRDefault="00EE3E8A" w:rsidP="00EE3E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</w:t>
      </w:r>
      <w:r w:rsidR="006B3F4D">
        <w:rPr>
          <w:rFonts w:ascii="Times New Roman" w:hAnsi="Times New Roman" w:cs="Times New Roman"/>
        </w:rPr>
        <w:t>is a place</w:t>
      </w:r>
      <w:r>
        <w:rPr>
          <w:rFonts w:ascii="Times New Roman" w:hAnsi="Times New Roman" w:cs="Times New Roman"/>
        </w:rPr>
        <w:t xml:space="preserve"> where everyone </w:t>
      </w:r>
      <w:r w:rsidR="006B3F4D">
        <w:rPr>
          <w:rFonts w:ascii="Times New Roman" w:hAnsi="Times New Roman" w:cs="Times New Roman"/>
        </w:rPr>
        <w:t>can enter.</w:t>
      </w:r>
    </w:p>
    <w:p w14:paraId="45E05421" w14:textId="0AC74852" w:rsidR="00FE55AC" w:rsidRDefault="006B4D74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Psalm 91:1- </w:t>
      </w:r>
      <w:r w:rsidR="00563A1E">
        <w:rPr>
          <w:rFonts w:ascii="Times New Roman" w:hAnsi="Times New Roman" w:cs="Times New Roman"/>
          <w:b/>
          <w:bCs/>
          <w:i/>
          <w:iCs/>
        </w:rPr>
        <w:t>He that dwelleth</w:t>
      </w:r>
      <w:r w:rsidR="00F554B5">
        <w:rPr>
          <w:rFonts w:ascii="Times New Roman" w:hAnsi="Times New Roman" w:cs="Times New Roman"/>
          <w:b/>
          <w:bCs/>
          <w:i/>
          <w:iCs/>
        </w:rPr>
        <w:t xml:space="preserve"> in the secret place of the most High</w:t>
      </w:r>
      <w:r w:rsidR="00B17737">
        <w:rPr>
          <w:rFonts w:ascii="Times New Roman" w:hAnsi="Times New Roman" w:cs="Times New Roman"/>
          <w:b/>
          <w:bCs/>
          <w:i/>
          <w:iCs/>
        </w:rPr>
        <w:t xml:space="preserve"> shall abide under the shadow of the </w:t>
      </w:r>
      <w:r w:rsidR="0058270C">
        <w:rPr>
          <w:rFonts w:ascii="Times New Roman" w:hAnsi="Times New Roman" w:cs="Times New Roman"/>
          <w:b/>
          <w:bCs/>
          <w:i/>
          <w:iCs/>
        </w:rPr>
        <w:t>Almighty</w:t>
      </w:r>
      <w:r w:rsidR="00B17737">
        <w:rPr>
          <w:rFonts w:ascii="Times New Roman" w:hAnsi="Times New Roman" w:cs="Times New Roman"/>
          <w:b/>
          <w:bCs/>
          <w:i/>
          <w:iCs/>
        </w:rPr>
        <w:t>.</w:t>
      </w:r>
    </w:p>
    <w:p w14:paraId="67FD13AB" w14:textId="2A3C84EA" w:rsidR="00F04B0B" w:rsidRDefault="003F6856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Seeking to dwell in God’s presence</w:t>
      </w:r>
      <w:r w:rsidR="00F04B0B">
        <w:rPr>
          <w:rFonts w:ascii="Times New Roman" w:hAnsi="Times New Roman" w:cs="Times New Roman"/>
        </w:rPr>
        <w:t xml:space="preserve"> gives us security </w:t>
      </w:r>
      <w:r w:rsidR="00B11959">
        <w:rPr>
          <w:rFonts w:ascii="Times New Roman" w:hAnsi="Times New Roman" w:cs="Times New Roman"/>
        </w:rPr>
        <w:t>and</w:t>
      </w:r>
      <w:r w:rsidR="001532A9">
        <w:rPr>
          <w:rFonts w:ascii="Times New Roman" w:hAnsi="Times New Roman" w:cs="Times New Roman"/>
        </w:rPr>
        <w:t xml:space="preserve"> protection.  We must commit ourselves </w:t>
      </w:r>
      <w:r w:rsidR="004C5DEF">
        <w:rPr>
          <w:rFonts w:ascii="Times New Roman" w:hAnsi="Times New Roman" w:cs="Times New Roman"/>
        </w:rPr>
        <w:t>in obedience to His will.</w:t>
      </w:r>
      <w:r w:rsidR="004A40F0">
        <w:rPr>
          <w:rFonts w:ascii="Times New Roman" w:hAnsi="Times New Roman" w:cs="Times New Roman"/>
        </w:rPr>
        <w:t xml:space="preserve"> Making Him our life</w:t>
      </w:r>
      <w:r w:rsidR="004C0171">
        <w:rPr>
          <w:rFonts w:ascii="Times New Roman" w:hAnsi="Times New Roman" w:cs="Times New Roman"/>
        </w:rPr>
        <w:t xml:space="preserve"> and dwelling place</w:t>
      </w:r>
      <w:r w:rsidR="00954781">
        <w:rPr>
          <w:rFonts w:ascii="Times New Roman" w:hAnsi="Times New Roman" w:cs="Times New Roman"/>
        </w:rPr>
        <w:t xml:space="preserve">. He becomes our peace in times of trouble. </w:t>
      </w:r>
    </w:p>
    <w:p w14:paraId="23FAC286" w14:textId="0498763F" w:rsidR="007B06C4" w:rsidRDefault="00217080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four names of God in this Psalm</w:t>
      </w:r>
      <w:r w:rsidR="009B2153">
        <w:rPr>
          <w:rFonts w:ascii="Times New Roman" w:hAnsi="Times New Roman" w:cs="Times New Roman"/>
        </w:rPr>
        <w:t xml:space="preserve"> describe different aspects of His </w:t>
      </w:r>
      <w:r w:rsidR="00F214A2">
        <w:rPr>
          <w:rFonts w:ascii="Times New Roman" w:hAnsi="Times New Roman" w:cs="Times New Roman"/>
        </w:rPr>
        <w:t>protection:</w:t>
      </w:r>
    </w:p>
    <w:p w14:paraId="63319E9E" w14:textId="49C2AF10" w:rsidR="00F214A2" w:rsidRDefault="00CF16B2" w:rsidP="00F214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“</w:t>
      </w:r>
      <w:r w:rsidR="00A75632">
        <w:rPr>
          <w:rFonts w:ascii="Times New Roman" w:hAnsi="Times New Roman" w:cs="Times New Roman"/>
          <w:i/>
          <w:iCs/>
        </w:rPr>
        <w:t>Most High</w:t>
      </w:r>
      <w:r>
        <w:rPr>
          <w:rFonts w:ascii="Times New Roman" w:hAnsi="Times New Roman" w:cs="Times New Roman"/>
          <w:i/>
          <w:iCs/>
        </w:rPr>
        <w:t>”</w:t>
      </w:r>
      <w:r w:rsidR="00E62CCC">
        <w:rPr>
          <w:rFonts w:ascii="Times New Roman" w:hAnsi="Times New Roman" w:cs="Times New Roman"/>
        </w:rPr>
        <w:t xml:space="preserve"> reveals He’s greater</w:t>
      </w:r>
      <w:r w:rsidR="00EC0D41">
        <w:rPr>
          <w:rFonts w:ascii="Times New Roman" w:hAnsi="Times New Roman" w:cs="Times New Roman"/>
        </w:rPr>
        <w:t xml:space="preserve"> than anything we face.</w:t>
      </w:r>
    </w:p>
    <w:p w14:paraId="2C5EDFC7" w14:textId="11792F62" w:rsidR="00EC0D41" w:rsidRPr="00FA231C" w:rsidRDefault="00A21723" w:rsidP="00FA231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“Almighty” </w:t>
      </w:r>
      <w:r>
        <w:rPr>
          <w:rFonts w:ascii="Times New Roman" w:hAnsi="Times New Roman" w:cs="Times New Roman"/>
        </w:rPr>
        <w:t xml:space="preserve">reveals He </w:t>
      </w:r>
      <w:r w:rsidR="00E94893" w:rsidRPr="00FA231C">
        <w:rPr>
          <w:rFonts w:ascii="Times New Roman" w:hAnsi="Times New Roman" w:cs="Times New Roman"/>
        </w:rPr>
        <w:t xml:space="preserve">has power </w:t>
      </w:r>
      <w:r w:rsidR="00101536" w:rsidRPr="00FA231C">
        <w:rPr>
          <w:rFonts w:ascii="Times New Roman" w:hAnsi="Times New Roman" w:cs="Times New Roman"/>
        </w:rPr>
        <w:t xml:space="preserve">to confront and destroy </w:t>
      </w:r>
      <w:r w:rsidR="00195E2B" w:rsidRPr="00FA231C">
        <w:rPr>
          <w:rFonts w:ascii="Times New Roman" w:hAnsi="Times New Roman" w:cs="Times New Roman"/>
        </w:rPr>
        <w:t>every enemy.</w:t>
      </w:r>
    </w:p>
    <w:p w14:paraId="2B3E835F" w14:textId="271DEA9C" w:rsidR="00195E2B" w:rsidRDefault="00FA231C" w:rsidP="00F214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“</w:t>
      </w:r>
      <w:r w:rsidR="00195E2B">
        <w:rPr>
          <w:rFonts w:ascii="Times New Roman" w:hAnsi="Times New Roman" w:cs="Times New Roman"/>
          <w:i/>
          <w:iCs/>
        </w:rPr>
        <w:t xml:space="preserve">The </w:t>
      </w:r>
      <w:r w:rsidR="00931CD1">
        <w:rPr>
          <w:rFonts w:ascii="Times New Roman" w:hAnsi="Times New Roman" w:cs="Times New Roman"/>
          <w:i/>
          <w:iCs/>
        </w:rPr>
        <w:t xml:space="preserve">Lord </w:t>
      </w:r>
      <w:r w:rsidR="00931CD1">
        <w:rPr>
          <w:rFonts w:ascii="Times New Roman" w:hAnsi="Times New Roman" w:cs="Times New Roman"/>
        </w:rPr>
        <w:t>“reassures</w:t>
      </w:r>
      <w:r w:rsidR="00FA3801">
        <w:rPr>
          <w:rFonts w:ascii="Times New Roman" w:hAnsi="Times New Roman" w:cs="Times New Roman"/>
        </w:rPr>
        <w:t xml:space="preserve"> us </w:t>
      </w:r>
      <w:r w:rsidR="00931CD1">
        <w:rPr>
          <w:rFonts w:ascii="Times New Roman" w:hAnsi="Times New Roman" w:cs="Times New Roman"/>
        </w:rPr>
        <w:t>of His presence always abiding with us</w:t>
      </w:r>
    </w:p>
    <w:p w14:paraId="08B170A6" w14:textId="579CA341" w:rsidR="0021160D" w:rsidRPr="00F214A2" w:rsidRDefault="0021160D" w:rsidP="00F214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“My God” </w:t>
      </w:r>
      <w:r w:rsidR="00093F03">
        <w:rPr>
          <w:rFonts w:ascii="Times New Roman" w:hAnsi="Times New Roman" w:cs="Times New Roman"/>
        </w:rPr>
        <w:t>expresses the truth</w:t>
      </w:r>
      <w:r w:rsidR="00154E56">
        <w:rPr>
          <w:rFonts w:ascii="Times New Roman" w:hAnsi="Times New Roman" w:cs="Times New Roman"/>
        </w:rPr>
        <w:t xml:space="preserve"> that God has chosen to associate </w:t>
      </w:r>
      <w:r w:rsidR="006115C8">
        <w:rPr>
          <w:rFonts w:ascii="Times New Roman" w:hAnsi="Times New Roman" w:cs="Times New Roman"/>
        </w:rPr>
        <w:t xml:space="preserve">Himself intimately with </w:t>
      </w:r>
      <w:r w:rsidR="0073661A">
        <w:rPr>
          <w:rFonts w:ascii="Times New Roman" w:hAnsi="Times New Roman" w:cs="Times New Roman"/>
        </w:rPr>
        <w:t>everyone who trust in Him.</w:t>
      </w:r>
    </w:p>
    <w:p w14:paraId="3A3EFEA7" w14:textId="2EDF0AB2" w:rsidR="004B5065" w:rsidRDefault="004B5065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</w:t>
      </w:r>
      <w:r w:rsidR="00A21C24">
        <w:rPr>
          <w:rFonts w:ascii="Times New Roman" w:hAnsi="Times New Roman" w:cs="Times New Roman"/>
          <w:b/>
          <w:bCs/>
          <w:i/>
          <w:iCs/>
        </w:rPr>
        <w:t xml:space="preserve">-I will say of the Lord, </w:t>
      </w:r>
      <w:r w:rsidR="00616111">
        <w:rPr>
          <w:rFonts w:ascii="Times New Roman" w:hAnsi="Times New Roman" w:cs="Times New Roman"/>
          <w:b/>
          <w:bCs/>
          <w:i/>
          <w:iCs/>
        </w:rPr>
        <w:t>He is my refuge and my fortress: my God</w:t>
      </w:r>
      <w:r w:rsidR="001F14A4">
        <w:rPr>
          <w:rFonts w:ascii="Times New Roman" w:hAnsi="Times New Roman" w:cs="Times New Roman"/>
          <w:b/>
          <w:bCs/>
          <w:i/>
          <w:iCs/>
        </w:rPr>
        <w:t>: In Him will I trust.</w:t>
      </w:r>
    </w:p>
    <w:p w14:paraId="43E66E47" w14:textId="38E7C4DE" w:rsidR="001F14A4" w:rsidRDefault="001F14A4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3-</w:t>
      </w:r>
      <w:r w:rsidR="003A1E65">
        <w:rPr>
          <w:rFonts w:ascii="Times New Roman" w:hAnsi="Times New Roman" w:cs="Times New Roman"/>
          <w:b/>
          <w:bCs/>
          <w:i/>
          <w:iCs/>
        </w:rPr>
        <w:t>Surely,</w:t>
      </w:r>
      <w:r w:rsidR="00D24900">
        <w:rPr>
          <w:rFonts w:ascii="Times New Roman" w:hAnsi="Times New Roman" w:cs="Times New Roman"/>
          <w:b/>
          <w:bCs/>
          <w:i/>
          <w:iCs/>
        </w:rPr>
        <w:t xml:space="preserve"> He shall</w:t>
      </w:r>
      <w:r w:rsidR="00BB5802">
        <w:rPr>
          <w:rFonts w:ascii="Times New Roman" w:hAnsi="Times New Roman" w:cs="Times New Roman"/>
          <w:b/>
          <w:bCs/>
          <w:i/>
          <w:iCs/>
        </w:rPr>
        <w:t xml:space="preserve"> deliver thee from the snare</w:t>
      </w:r>
      <w:r w:rsidR="00E05289">
        <w:rPr>
          <w:rFonts w:ascii="Times New Roman" w:hAnsi="Times New Roman" w:cs="Times New Roman"/>
          <w:b/>
          <w:bCs/>
          <w:i/>
          <w:iCs/>
        </w:rPr>
        <w:t xml:space="preserve"> of the fowler and from the noisome pest</w:t>
      </w:r>
      <w:r w:rsidR="003A1E65">
        <w:rPr>
          <w:rFonts w:ascii="Times New Roman" w:hAnsi="Times New Roman" w:cs="Times New Roman"/>
          <w:b/>
          <w:bCs/>
          <w:i/>
          <w:iCs/>
        </w:rPr>
        <w:t>ilence.</w:t>
      </w:r>
    </w:p>
    <w:p w14:paraId="6F14E50F" w14:textId="693847E7" w:rsidR="003A1E65" w:rsidRDefault="003A1E65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4- He shall cover</w:t>
      </w:r>
      <w:r w:rsidR="00CE0795">
        <w:rPr>
          <w:rFonts w:ascii="Times New Roman" w:hAnsi="Times New Roman" w:cs="Times New Roman"/>
          <w:b/>
          <w:bCs/>
          <w:i/>
          <w:iCs/>
        </w:rPr>
        <w:t xml:space="preserve"> thee with His feathers and under His wings</w:t>
      </w:r>
      <w:r w:rsidR="002122C0">
        <w:rPr>
          <w:rFonts w:ascii="Times New Roman" w:hAnsi="Times New Roman" w:cs="Times New Roman"/>
          <w:b/>
          <w:bCs/>
          <w:i/>
          <w:iCs/>
        </w:rPr>
        <w:t xml:space="preserve"> shalt thru trust: His truth</w:t>
      </w:r>
      <w:r w:rsidR="008419C8">
        <w:rPr>
          <w:rFonts w:ascii="Times New Roman" w:hAnsi="Times New Roman" w:cs="Times New Roman"/>
          <w:b/>
          <w:bCs/>
          <w:i/>
          <w:iCs/>
        </w:rPr>
        <w:t xml:space="preserve"> shall be thy shield and buckler.</w:t>
      </w:r>
    </w:p>
    <w:p w14:paraId="754B4E9D" w14:textId="37BB06FC" w:rsidR="00895879" w:rsidRDefault="008F69F3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Dwel</w:t>
      </w:r>
      <w:r w:rsidR="00A8318E">
        <w:rPr>
          <w:rFonts w:ascii="Times New Roman" w:hAnsi="Times New Roman" w:cs="Times New Roman"/>
          <w:u w:val="single"/>
        </w:rPr>
        <w:t>leth</w:t>
      </w:r>
      <w:r w:rsidR="004E1D9D">
        <w:rPr>
          <w:rFonts w:ascii="Times New Roman" w:hAnsi="Times New Roman" w:cs="Times New Roman"/>
        </w:rPr>
        <w:t xml:space="preserve">- Hebrew </w:t>
      </w:r>
      <w:r w:rsidR="007407ED">
        <w:rPr>
          <w:rFonts w:ascii="Times New Roman" w:hAnsi="Times New Roman" w:cs="Times New Roman"/>
        </w:rPr>
        <w:t>means to sit, remain, or dwell.</w:t>
      </w:r>
      <w:r w:rsidR="005075A2">
        <w:rPr>
          <w:rFonts w:ascii="Times New Roman" w:hAnsi="Times New Roman" w:cs="Times New Roman"/>
        </w:rPr>
        <w:t xml:space="preserve"> </w:t>
      </w:r>
    </w:p>
    <w:p w14:paraId="5EFEDEEE" w14:textId="072F5E46" w:rsidR="004D53AA" w:rsidRDefault="002068AE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Dwelling is not just a physical </w:t>
      </w:r>
      <w:r w:rsidR="009D0A6E">
        <w:rPr>
          <w:rFonts w:ascii="Times New Roman" w:hAnsi="Times New Roman" w:cs="Times New Roman"/>
        </w:rPr>
        <w:t>presence but also emotional and spiritual connection.</w:t>
      </w:r>
      <w:r w:rsidR="005F6EA5">
        <w:rPr>
          <w:rFonts w:ascii="Times New Roman" w:hAnsi="Times New Roman" w:cs="Times New Roman"/>
        </w:rPr>
        <w:t xml:space="preserve"> Dwelling is important </w:t>
      </w:r>
      <w:r w:rsidR="00645B48">
        <w:rPr>
          <w:rFonts w:ascii="Times New Roman" w:hAnsi="Times New Roman" w:cs="Times New Roman"/>
        </w:rPr>
        <w:t xml:space="preserve">because </w:t>
      </w:r>
      <w:r w:rsidR="00A263D9">
        <w:rPr>
          <w:rFonts w:ascii="Times New Roman" w:hAnsi="Times New Roman" w:cs="Times New Roman"/>
        </w:rPr>
        <w:t>there must be a meeting place.</w:t>
      </w:r>
    </w:p>
    <w:p w14:paraId="7AF49673" w14:textId="79C27791" w:rsidR="002D151C" w:rsidRDefault="00C04E36" w:rsidP="006B4D74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</w:t>
      </w:r>
      <w:r w:rsidR="0058270C">
        <w:rPr>
          <w:rFonts w:ascii="Times New Roman" w:hAnsi="Times New Roman" w:cs="Times New Roman"/>
          <w:i/>
          <w:iCs/>
        </w:rPr>
        <w:t>Shall</w:t>
      </w:r>
      <w:r w:rsidR="003D1C01">
        <w:rPr>
          <w:rFonts w:ascii="Times New Roman" w:hAnsi="Times New Roman" w:cs="Times New Roman"/>
          <w:i/>
          <w:iCs/>
        </w:rPr>
        <w:t xml:space="preserve"> abide under the shadow of the Almighty</w:t>
      </w:r>
      <w:r w:rsidR="0058270C">
        <w:rPr>
          <w:rFonts w:ascii="Times New Roman" w:hAnsi="Times New Roman" w:cs="Times New Roman"/>
          <w:i/>
          <w:iCs/>
        </w:rPr>
        <w:t>”</w:t>
      </w:r>
    </w:p>
    <w:p w14:paraId="6373BF12" w14:textId="2FE033E9" w:rsidR="00E577C1" w:rsidRDefault="006B35C2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Refuge:</w:t>
      </w:r>
      <w:r w:rsidR="003855A6">
        <w:rPr>
          <w:rFonts w:ascii="Times New Roman" w:hAnsi="Times New Roman" w:cs="Times New Roman"/>
        </w:rPr>
        <w:t xml:space="preserve"> shelter and protection from danger</w:t>
      </w:r>
    </w:p>
    <w:p w14:paraId="220834D9" w14:textId="6161CB80" w:rsidR="003855A6" w:rsidRDefault="00B54F50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Fortress</w:t>
      </w:r>
      <w:r>
        <w:rPr>
          <w:rFonts w:ascii="Times New Roman" w:hAnsi="Times New Roman" w:cs="Times New Roman"/>
        </w:rPr>
        <w:t xml:space="preserve">: </w:t>
      </w:r>
      <w:r w:rsidR="00BA1B0B">
        <w:rPr>
          <w:rFonts w:ascii="Times New Roman" w:hAnsi="Times New Roman" w:cs="Times New Roman"/>
        </w:rPr>
        <w:t xml:space="preserve">a place of </w:t>
      </w:r>
      <w:r w:rsidR="00666FF6">
        <w:rPr>
          <w:rFonts w:ascii="Times New Roman" w:hAnsi="Times New Roman" w:cs="Times New Roman"/>
        </w:rPr>
        <w:t>exceptional security</w:t>
      </w:r>
    </w:p>
    <w:p w14:paraId="2772AE18" w14:textId="140FB83E" w:rsidR="00152627" w:rsidRDefault="0010580E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</w:t>
      </w:r>
      <w:r w:rsidR="003D3511">
        <w:rPr>
          <w:rFonts w:ascii="Times New Roman" w:hAnsi="Times New Roman" w:cs="Times New Roman"/>
        </w:rPr>
        <w:t>en we</w:t>
      </w:r>
      <w:r>
        <w:rPr>
          <w:rFonts w:ascii="Times New Roman" w:hAnsi="Times New Roman" w:cs="Times New Roman"/>
        </w:rPr>
        <w:t xml:space="preserve"> dwell in </w:t>
      </w:r>
      <w:r w:rsidR="00AD53CE">
        <w:rPr>
          <w:rFonts w:ascii="Times New Roman" w:hAnsi="Times New Roman" w:cs="Times New Roman"/>
        </w:rPr>
        <w:t xml:space="preserve">the secret place of the Most </w:t>
      </w:r>
      <w:r w:rsidR="00550632">
        <w:rPr>
          <w:rFonts w:ascii="Times New Roman" w:hAnsi="Times New Roman" w:cs="Times New Roman"/>
        </w:rPr>
        <w:t>High</w:t>
      </w:r>
      <w:r w:rsidR="00152627">
        <w:rPr>
          <w:rFonts w:ascii="Times New Roman" w:hAnsi="Times New Roman" w:cs="Times New Roman"/>
        </w:rPr>
        <w:t>,</w:t>
      </w:r>
      <w:r w:rsidR="008B7DE7">
        <w:rPr>
          <w:rFonts w:ascii="Times New Roman" w:hAnsi="Times New Roman" w:cs="Times New Roman"/>
        </w:rPr>
        <w:t xml:space="preserve"> nothing can prevent </w:t>
      </w:r>
      <w:r w:rsidR="003D3511">
        <w:rPr>
          <w:rFonts w:ascii="Times New Roman" w:hAnsi="Times New Roman" w:cs="Times New Roman"/>
        </w:rPr>
        <w:t>us</w:t>
      </w:r>
      <w:r w:rsidR="008B7DE7">
        <w:rPr>
          <w:rFonts w:ascii="Times New Roman" w:hAnsi="Times New Roman" w:cs="Times New Roman"/>
        </w:rPr>
        <w:t xml:space="preserve"> from excelling in Him</w:t>
      </w:r>
      <w:r w:rsidR="00D1711C">
        <w:rPr>
          <w:rFonts w:ascii="Times New Roman" w:hAnsi="Times New Roman" w:cs="Times New Roman"/>
        </w:rPr>
        <w:t xml:space="preserve">.  He is </w:t>
      </w:r>
      <w:r w:rsidR="00DA14A4">
        <w:rPr>
          <w:rFonts w:ascii="Times New Roman" w:hAnsi="Times New Roman" w:cs="Times New Roman"/>
        </w:rPr>
        <w:t xml:space="preserve">the one who completely </w:t>
      </w:r>
      <w:r w:rsidR="00225A83">
        <w:rPr>
          <w:rFonts w:ascii="Times New Roman" w:hAnsi="Times New Roman" w:cs="Times New Roman"/>
          <w:i/>
          <w:iCs/>
        </w:rPr>
        <w:t xml:space="preserve">covers, protects, guides, directs, </w:t>
      </w:r>
      <w:r w:rsidR="00BA1896">
        <w:rPr>
          <w:rFonts w:ascii="Times New Roman" w:hAnsi="Times New Roman" w:cs="Times New Roman"/>
          <w:i/>
          <w:iCs/>
        </w:rPr>
        <w:t>provides, corrects, loves, and encourages</w:t>
      </w:r>
      <w:r w:rsidR="0034397C">
        <w:rPr>
          <w:rFonts w:ascii="Times New Roman" w:hAnsi="Times New Roman" w:cs="Times New Roman"/>
          <w:i/>
          <w:iCs/>
        </w:rPr>
        <w:t xml:space="preserve"> </w:t>
      </w:r>
      <w:r w:rsidR="0034397C">
        <w:rPr>
          <w:rFonts w:ascii="Times New Roman" w:hAnsi="Times New Roman" w:cs="Times New Roman"/>
        </w:rPr>
        <w:t>in this journey.</w:t>
      </w:r>
    </w:p>
    <w:p w14:paraId="5F4AD10C" w14:textId="757DBA09" w:rsidR="0034397C" w:rsidRDefault="00B92239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>Matthew 6</w:t>
      </w:r>
      <w:r w:rsidR="008231D9">
        <w:rPr>
          <w:rFonts w:ascii="Times New Roman" w:hAnsi="Times New Roman" w:cs="Times New Roman"/>
          <w:b/>
          <w:bCs/>
          <w:i/>
          <w:iCs/>
        </w:rPr>
        <w:t>:6- But thou, when</w:t>
      </w:r>
      <w:r w:rsidR="0047504A">
        <w:rPr>
          <w:rFonts w:ascii="Times New Roman" w:hAnsi="Times New Roman" w:cs="Times New Roman"/>
          <w:b/>
          <w:bCs/>
          <w:i/>
          <w:iCs/>
        </w:rPr>
        <w:t xml:space="preserve"> thou </w:t>
      </w:r>
      <w:proofErr w:type="spellStart"/>
      <w:r w:rsidR="0047504A">
        <w:rPr>
          <w:rFonts w:ascii="Times New Roman" w:hAnsi="Times New Roman" w:cs="Times New Roman"/>
          <w:b/>
          <w:bCs/>
          <w:i/>
          <w:iCs/>
        </w:rPr>
        <w:t>prayest</w:t>
      </w:r>
      <w:proofErr w:type="spellEnd"/>
      <w:r w:rsidR="0047504A">
        <w:rPr>
          <w:rFonts w:ascii="Times New Roman" w:hAnsi="Times New Roman" w:cs="Times New Roman"/>
          <w:b/>
          <w:bCs/>
          <w:i/>
          <w:iCs/>
        </w:rPr>
        <w:t>, enter into thy closet, and when thou hast</w:t>
      </w:r>
      <w:r w:rsidR="00F554EB">
        <w:rPr>
          <w:rFonts w:ascii="Times New Roman" w:hAnsi="Times New Roman" w:cs="Times New Roman"/>
          <w:b/>
          <w:bCs/>
          <w:i/>
          <w:iCs/>
        </w:rPr>
        <w:t xml:space="preserve"> shut the door, pray to thy Father which is in secret</w:t>
      </w:r>
      <w:r w:rsidR="00570CB1">
        <w:rPr>
          <w:rFonts w:ascii="Times New Roman" w:hAnsi="Times New Roman" w:cs="Times New Roman"/>
          <w:b/>
          <w:bCs/>
          <w:i/>
          <w:iCs/>
        </w:rPr>
        <w:t xml:space="preserve">; and thy Father which </w:t>
      </w:r>
      <w:proofErr w:type="spellStart"/>
      <w:r w:rsidR="00570CB1">
        <w:rPr>
          <w:rFonts w:ascii="Times New Roman" w:hAnsi="Times New Roman" w:cs="Times New Roman"/>
          <w:b/>
          <w:bCs/>
          <w:i/>
          <w:iCs/>
        </w:rPr>
        <w:t>seeth</w:t>
      </w:r>
      <w:proofErr w:type="spellEnd"/>
      <w:r w:rsidR="00570CB1">
        <w:rPr>
          <w:rFonts w:ascii="Times New Roman" w:hAnsi="Times New Roman" w:cs="Times New Roman"/>
          <w:b/>
          <w:bCs/>
          <w:i/>
          <w:iCs/>
        </w:rPr>
        <w:t xml:space="preserve"> in secret shall reward</w:t>
      </w:r>
      <w:r w:rsidR="009624E2">
        <w:rPr>
          <w:rFonts w:ascii="Times New Roman" w:hAnsi="Times New Roman" w:cs="Times New Roman"/>
          <w:b/>
          <w:bCs/>
          <w:i/>
          <w:iCs/>
        </w:rPr>
        <w:t xml:space="preserve"> thee openly.</w:t>
      </w:r>
    </w:p>
    <w:p w14:paraId="6852359A" w14:textId="3119765C" w:rsidR="009624E2" w:rsidRDefault="00F91280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secret place is in our heart and</w:t>
      </w:r>
      <w:r w:rsidR="00412332">
        <w:rPr>
          <w:rFonts w:ascii="Times New Roman" w:hAnsi="Times New Roman" w:cs="Times New Roman"/>
        </w:rPr>
        <w:t xml:space="preserve"> a physical place </w:t>
      </w:r>
      <w:r w:rsidR="008125BB">
        <w:rPr>
          <w:rFonts w:ascii="Times New Roman" w:hAnsi="Times New Roman" w:cs="Times New Roman"/>
        </w:rPr>
        <w:t>designed</w:t>
      </w:r>
      <w:r w:rsidR="00412332">
        <w:rPr>
          <w:rFonts w:ascii="Times New Roman" w:hAnsi="Times New Roman" w:cs="Times New Roman"/>
        </w:rPr>
        <w:t xml:space="preserve"> to b</w:t>
      </w:r>
      <w:r w:rsidR="00CB09B9">
        <w:rPr>
          <w:rFonts w:ascii="Times New Roman" w:hAnsi="Times New Roman" w:cs="Times New Roman"/>
        </w:rPr>
        <w:t>ecome intimate and personal</w:t>
      </w:r>
      <w:r w:rsidR="008125BB">
        <w:rPr>
          <w:rFonts w:ascii="Times New Roman" w:hAnsi="Times New Roman" w:cs="Times New Roman"/>
        </w:rPr>
        <w:t xml:space="preserve">. </w:t>
      </w:r>
      <w:r w:rsidR="009624E2">
        <w:rPr>
          <w:rFonts w:ascii="Times New Roman" w:hAnsi="Times New Roman" w:cs="Times New Roman"/>
        </w:rPr>
        <w:t xml:space="preserve">Getting alone with God is </w:t>
      </w:r>
      <w:r w:rsidR="00233A8A">
        <w:rPr>
          <w:rFonts w:ascii="Times New Roman" w:hAnsi="Times New Roman" w:cs="Times New Roman"/>
        </w:rPr>
        <w:t xml:space="preserve">essential </w:t>
      </w:r>
      <w:r w:rsidR="00D37E65">
        <w:rPr>
          <w:rFonts w:ascii="Times New Roman" w:hAnsi="Times New Roman" w:cs="Times New Roman"/>
        </w:rPr>
        <w:t xml:space="preserve">in spiritual development and growth. </w:t>
      </w:r>
    </w:p>
    <w:p w14:paraId="2F4D0517" w14:textId="07803E7A" w:rsidR="00093CD9" w:rsidRDefault="00093CD9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must enter the secret place regularly. </w:t>
      </w:r>
      <w:r w:rsidR="00784501">
        <w:rPr>
          <w:rFonts w:ascii="Times New Roman" w:hAnsi="Times New Roman" w:cs="Times New Roman"/>
        </w:rPr>
        <w:t>Not</w:t>
      </w:r>
      <w:r w:rsidR="0062735B">
        <w:rPr>
          <w:rFonts w:ascii="Times New Roman" w:hAnsi="Times New Roman" w:cs="Times New Roman"/>
        </w:rPr>
        <w:t xml:space="preserve"> just to minister, gather, or challenged.</w:t>
      </w:r>
    </w:p>
    <w:p w14:paraId="5F10336A" w14:textId="7357983A" w:rsidR="00B3009F" w:rsidRDefault="00BA7ED1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secret place helps</w:t>
      </w:r>
      <w:r w:rsidR="00DB3E46">
        <w:rPr>
          <w:rFonts w:ascii="Times New Roman" w:hAnsi="Times New Roman" w:cs="Times New Roman"/>
        </w:rPr>
        <w:t xml:space="preserve"> give clarity to the assignment and season</w:t>
      </w:r>
      <w:r w:rsidR="00B84AB6">
        <w:rPr>
          <w:rFonts w:ascii="Times New Roman" w:hAnsi="Times New Roman" w:cs="Times New Roman"/>
        </w:rPr>
        <w:t xml:space="preserve"> to complete each assignment. </w:t>
      </w:r>
    </w:p>
    <w:p w14:paraId="242F0016" w14:textId="060AF1D2" w:rsidR="006222E4" w:rsidRDefault="004259D3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we seek</w:t>
      </w:r>
      <w:r w:rsidR="0048412F">
        <w:rPr>
          <w:rFonts w:ascii="Times New Roman" w:hAnsi="Times New Roman" w:cs="Times New Roman"/>
        </w:rPr>
        <w:t xml:space="preserve"> because our </w:t>
      </w:r>
      <w:r w:rsidR="00787FC8">
        <w:rPr>
          <w:rFonts w:ascii="Times New Roman" w:hAnsi="Times New Roman" w:cs="Times New Roman"/>
        </w:rPr>
        <w:t xml:space="preserve">soul </w:t>
      </w:r>
      <w:r w:rsidR="004A62D0">
        <w:rPr>
          <w:rFonts w:ascii="Times New Roman" w:hAnsi="Times New Roman" w:cs="Times New Roman"/>
        </w:rPr>
        <w:t>thirsts</w:t>
      </w:r>
      <w:r w:rsidR="0048412F">
        <w:rPr>
          <w:rFonts w:ascii="Times New Roman" w:hAnsi="Times New Roman" w:cs="Times New Roman"/>
        </w:rPr>
        <w:t xml:space="preserve"> for mor</w:t>
      </w:r>
      <w:r w:rsidR="00787FC8">
        <w:rPr>
          <w:rFonts w:ascii="Times New Roman" w:hAnsi="Times New Roman" w:cs="Times New Roman"/>
        </w:rPr>
        <w:t>e:</w:t>
      </w:r>
    </w:p>
    <w:p w14:paraId="2EF0FDF3" w14:textId="072B65EF" w:rsidR="00C564F6" w:rsidRDefault="004B3883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Psalm 63:1-</w:t>
      </w:r>
      <w:r w:rsidR="00F714A5">
        <w:rPr>
          <w:rFonts w:ascii="Times New Roman" w:hAnsi="Times New Roman" w:cs="Times New Roman"/>
          <w:b/>
          <w:bCs/>
          <w:i/>
          <w:iCs/>
        </w:rPr>
        <w:t>O God</w:t>
      </w:r>
      <w:r w:rsidR="00DE369D">
        <w:rPr>
          <w:rFonts w:ascii="Times New Roman" w:hAnsi="Times New Roman" w:cs="Times New Roman"/>
          <w:b/>
          <w:bCs/>
          <w:i/>
          <w:iCs/>
        </w:rPr>
        <w:t>, thou art my God; early will I seek thee</w:t>
      </w:r>
      <w:r w:rsidR="00E668F6">
        <w:rPr>
          <w:rFonts w:ascii="Times New Roman" w:hAnsi="Times New Roman" w:cs="Times New Roman"/>
          <w:b/>
          <w:bCs/>
          <w:i/>
          <w:iCs/>
        </w:rPr>
        <w:t xml:space="preserve">: my soul </w:t>
      </w:r>
      <w:proofErr w:type="spellStart"/>
      <w:r w:rsidR="00E668F6">
        <w:rPr>
          <w:rFonts w:ascii="Times New Roman" w:hAnsi="Times New Roman" w:cs="Times New Roman"/>
          <w:b/>
          <w:bCs/>
          <w:i/>
          <w:iCs/>
        </w:rPr>
        <w:t>thirsteth</w:t>
      </w:r>
      <w:proofErr w:type="spellEnd"/>
      <w:r w:rsidR="00E668F6">
        <w:rPr>
          <w:rFonts w:ascii="Times New Roman" w:hAnsi="Times New Roman" w:cs="Times New Roman"/>
          <w:b/>
          <w:bCs/>
          <w:i/>
          <w:iCs/>
        </w:rPr>
        <w:t xml:space="preserve"> for the</w:t>
      </w:r>
      <w:r w:rsidR="00AA53C1">
        <w:rPr>
          <w:rFonts w:ascii="Times New Roman" w:hAnsi="Times New Roman" w:cs="Times New Roman"/>
          <w:b/>
          <w:bCs/>
          <w:i/>
          <w:iCs/>
        </w:rPr>
        <w:t xml:space="preserve">e, my flesh </w:t>
      </w:r>
      <w:proofErr w:type="spellStart"/>
      <w:r w:rsidR="00AA53C1">
        <w:rPr>
          <w:rFonts w:ascii="Times New Roman" w:hAnsi="Times New Roman" w:cs="Times New Roman"/>
          <w:b/>
          <w:bCs/>
          <w:i/>
          <w:iCs/>
        </w:rPr>
        <w:t>longeth</w:t>
      </w:r>
      <w:proofErr w:type="spellEnd"/>
      <w:r w:rsidR="0093119F">
        <w:rPr>
          <w:rFonts w:ascii="Times New Roman" w:hAnsi="Times New Roman" w:cs="Times New Roman"/>
          <w:b/>
          <w:bCs/>
          <w:i/>
          <w:iCs/>
        </w:rPr>
        <w:t xml:space="preserve"> for thee in a dry and thirsty land</w:t>
      </w:r>
      <w:r w:rsidR="007269D9">
        <w:rPr>
          <w:rFonts w:ascii="Times New Roman" w:hAnsi="Times New Roman" w:cs="Times New Roman"/>
          <w:b/>
          <w:bCs/>
          <w:i/>
          <w:iCs/>
        </w:rPr>
        <w:t>, where no water is.</w:t>
      </w:r>
    </w:p>
    <w:p w14:paraId="379FBDDE" w14:textId="0142B70B" w:rsidR="007269D9" w:rsidRDefault="007269D9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2- To see thy power</w:t>
      </w:r>
      <w:r w:rsidR="00757D39">
        <w:rPr>
          <w:rFonts w:ascii="Times New Roman" w:hAnsi="Times New Roman" w:cs="Times New Roman"/>
          <w:b/>
          <w:bCs/>
          <w:i/>
          <w:iCs/>
        </w:rPr>
        <w:t xml:space="preserve"> and thy glory, so as I have seen thee</w:t>
      </w:r>
      <w:r w:rsidR="00B8019C">
        <w:rPr>
          <w:rFonts w:ascii="Times New Roman" w:hAnsi="Times New Roman" w:cs="Times New Roman"/>
          <w:b/>
          <w:bCs/>
          <w:i/>
          <w:iCs/>
        </w:rPr>
        <w:t xml:space="preserve"> in the sanctuary</w:t>
      </w:r>
      <w:r w:rsidR="006E6F7E">
        <w:rPr>
          <w:rFonts w:ascii="Times New Roman" w:hAnsi="Times New Roman" w:cs="Times New Roman"/>
          <w:b/>
          <w:bCs/>
          <w:i/>
          <w:iCs/>
        </w:rPr>
        <w:t>.</w:t>
      </w:r>
    </w:p>
    <w:p w14:paraId="63ED0111" w14:textId="4FEEDA35" w:rsidR="006E6F7E" w:rsidRDefault="006E6F7E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3- Because thy lovingkindness</w:t>
      </w:r>
      <w:r w:rsidR="00C460DF">
        <w:rPr>
          <w:rFonts w:ascii="Times New Roman" w:hAnsi="Times New Roman" w:cs="Times New Roman"/>
          <w:b/>
          <w:bCs/>
          <w:i/>
          <w:iCs/>
        </w:rPr>
        <w:t xml:space="preserve"> is better than life, my lips shall praise thee</w:t>
      </w:r>
      <w:r w:rsidR="002E6C87">
        <w:rPr>
          <w:rFonts w:ascii="Times New Roman" w:hAnsi="Times New Roman" w:cs="Times New Roman"/>
          <w:b/>
          <w:bCs/>
          <w:i/>
          <w:iCs/>
        </w:rPr>
        <w:t>.</w:t>
      </w:r>
    </w:p>
    <w:p w14:paraId="4815C990" w14:textId="4442C9A5" w:rsidR="002E6C87" w:rsidRPr="002E6C87" w:rsidRDefault="002E6C87" w:rsidP="002E6C87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4-Thus will I bless thee</w:t>
      </w:r>
      <w:r w:rsidR="0063518F">
        <w:rPr>
          <w:rFonts w:ascii="Times New Roman" w:hAnsi="Times New Roman" w:cs="Times New Roman"/>
          <w:b/>
          <w:bCs/>
          <w:i/>
          <w:iCs/>
        </w:rPr>
        <w:t xml:space="preserve"> while I live: I will lift up my hands </w:t>
      </w:r>
      <w:r w:rsidR="009A712D">
        <w:rPr>
          <w:rFonts w:ascii="Times New Roman" w:hAnsi="Times New Roman" w:cs="Times New Roman"/>
          <w:b/>
          <w:bCs/>
          <w:i/>
          <w:iCs/>
        </w:rPr>
        <w:t>in thy name.</w:t>
      </w:r>
    </w:p>
    <w:p w14:paraId="3385C74E" w14:textId="69C32BAB" w:rsidR="006E5D94" w:rsidRDefault="006E5D94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 of Jesus getting </w:t>
      </w:r>
      <w:r w:rsidR="00040FA6">
        <w:rPr>
          <w:rFonts w:ascii="Times New Roman" w:hAnsi="Times New Roman" w:cs="Times New Roman"/>
        </w:rPr>
        <w:t>away from the multitude:</w:t>
      </w:r>
    </w:p>
    <w:p w14:paraId="0466D258" w14:textId="619DCB09" w:rsidR="00B43545" w:rsidRDefault="00D333C5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Matthew </w:t>
      </w:r>
      <w:r w:rsidR="00B43545">
        <w:rPr>
          <w:rFonts w:ascii="Times New Roman" w:hAnsi="Times New Roman" w:cs="Times New Roman"/>
          <w:b/>
          <w:bCs/>
          <w:i/>
          <w:iCs/>
        </w:rPr>
        <w:t xml:space="preserve">14:22- And </w:t>
      </w:r>
      <w:r w:rsidR="00655B38">
        <w:rPr>
          <w:rFonts w:ascii="Times New Roman" w:hAnsi="Times New Roman" w:cs="Times New Roman"/>
          <w:b/>
          <w:bCs/>
          <w:i/>
          <w:iCs/>
        </w:rPr>
        <w:t>straightway Jesus constrained His disciples</w:t>
      </w:r>
      <w:r w:rsidR="00B51615">
        <w:rPr>
          <w:rFonts w:ascii="Times New Roman" w:hAnsi="Times New Roman" w:cs="Times New Roman"/>
          <w:b/>
          <w:bCs/>
          <w:i/>
          <w:iCs/>
        </w:rPr>
        <w:t xml:space="preserve"> to get into a ship, and to go</w:t>
      </w:r>
      <w:r w:rsidR="00AC36BE">
        <w:rPr>
          <w:rFonts w:ascii="Times New Roman" w:hAnsi="Times New Roman" w:cs="Times New Roman"/>
          <w:b/>
          <w:bCs/>
          <w:i/>
          <w:iCs/>
        </w:rPr>
        <w:t xml:space="preserve"> before Him unto </w:t>
      </w:r>
      <w:r w:rsidR="00A45808">
        <w:rPr>
          <w:rFonts w:ascii="Times New Roman" w:hAnsi="Times New Roman" w:cs="Times New Roman"/>
          <w:b/>
          <w:bCs/>
          <w:i/>
          <w:iCs/>
        </w:rPr>
        <w:t>the other side, while He sent the multitude away</w:t>
      </w:r>
      <w:r w:rsidR="004D7A84">
        <w:rPr>
          <w:rFonts w:ascii="Times New Roman" w:hAnsi="Times New Roman" w:cs="Times New Roman"/>
          <w:b/>
          <w:bCs/>
          <w:i/>
          <w:iCs/>
        </w:rPr>
        <w:t>.</w:t>
      </w:r>
    </w:p>
    <w:p w14:paraId="25C2547F" w14:textId="2EFA03A7" w:rsidR="004D7A84" w:rsidRDefault="004D7A84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23- And when He</w:t>
      </w:r>
      <w:r w:rsidR="0090623A">
        <w:rPr>
          <w:rFonts w:ascii="Times New Roman" w:hAnsi="Times New Roman" w:cs="Times New Roman"/>
          <w:b/>
          <w:bCs/>
          <w:i/>
          <w:iCs/>
        </w:rPr>
        <w:t xml:space="preserve"> had sent the multitude</w:t>
      </w:r>
      <w:r w:rsidR="00EF7FB6">
        <w:rPr>
          <w:rFonts w:ascii="Times New Roman" w:hAnsi="Times New Roman" w:cs="Times New Roman"/>
          <w:b/>
          <w:bCs/>
          <w:i/>
          <w:iCs/>
        </w:rPr>
        <w:t xml:space="preserve"> away, He went up into a mountain apart to pray</w:t>
      </w:r>
      <w:r w:rsidR="003D5EFF">
        <w:rPr>
          <w:rFonts w:ascii="Times New Roman" w:hAnsi="Times New Roman" w:cs="Times New Roman"/>
          <w:b/>
          <w:bCs/>
          <w:i/>
          <w:iCs/>
        </w:rPr>
        <w:t>: and when the evening was come</w:t>
      </w:r>
      <w:r w:rsidR="00730502">
        <w:rPr>
          <w:rFonts w:ascii="Times New Roman" w:hAnsi="Times New Roman" w:cs="Times New Roman"/>
          <w:b/>
          <w:bCs/>
          <w:i/>
          <w:iCs/>
        </w:rPr>
        <w:t>, He was there alone</w:t>
      </w:r>
      <w:r w:rsidR="00785A44">
        <w:rPr>
          <w:rFonts w:ascii="Times New Roman" w:hAnsi="Times New Roman" w:cs="Times New Roman"/>
          <w:b/>
          <w:bCs/>
          <w:i/>
          <w:iCs/>
        </w:rPr>
        <w:t>.</w:t>
      </w:r>
    </w:p>
    <w:p w14:paraId="49DCD0F3" w14:textId="72B06F08" w:rsidR="00785A44" w:rsidRPr="00785A44" w:rsidRDefault="000372A9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 w:rsidR="00785A44">
        <w:rPr>
          <w:rFonts w:ascii="Times New Roman" w:hAnsi="Times New Roman" w:cs="Times New Roman"/>
        </w:rPr>
        <w:t xml:space="preserve"> become spiritually sound</w:t>
      </w:r>
      <w:r w:rsidR="00F37D09">
        <w:rPr>
          <w:rFonts w:ascii="Times New Roman" w:hAnsi="Times New Roman" w:cs="Times New Roman"/>
        </w:rPr>
        <w:t xml:space="preserve"> and strengthened</w:t>
      </w:r>
      <w:r w:rsidR="00067A7D">
        <w:rPr>
          <w:rFonts w:ascii="Times New Roman" w:hAnsi="Times New Roman" w:cs="Times New Roman"/>
        </w:rPr>
        <w:t xml:space="preserve"> there must be </w:t>
      </w:r>
      <w:r w:rsidR="00D279C6">
        <w:rPr>
          <w:rFonts w:ascii="Times New Roman" w:hAnsi="Times New Roman" w:cs="Times New Roman"/>
        </w:rPr>
        <w:t>a time to enter the secret place.</w:t>
      </w:r>
      <w:r w:rsidR="00376780">
        <w:rPr>
          <w:rFonts w:ascii="Times New Roman" w:hAnsi="Times New Roman" w:cs="Times New Roman"/>
        </w:rPr>
        <w:t xml:space="preserve"> Others</w:t>
      </w:r>
      <w:r w:rsidR="00794C31">
        <w:rPr>
          <w:rFonts w:ascii="Times New Roman" w:hAnsi="Times New Roman" w:cs="Times New Roman"/>
        </w:rPr>
        <w:t xml:space="preserve"> desire more, therefore, it is vital </w:t>
      </w:r>
      <w:r w:rsidR="003B4766">
        <w:rPr>
          <w:rFonts w:ascii="Times New Roman" w:hAnsi="Times New Roman" w:cs="Times New Roman"/>
        </w:rPr>
        <w:t>time is given to the secret place.</w:t>
      </w:r>
    </w:p>
    <w:p w14:paraId="5085D7DA" w14:textId="629B8C6B" w:rsidR="00040FA6" w:rsidRDefault="00DA3D45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Ma</w:t>
      </w:r>
      <w:r w:rsidR="00CD17A4">
        <w:rPr>
          <w:rFonts w:ascii="Times New Roman" w:hAnsi="Times New Roman" w:cs="Times New Roman"/>
          <w:b/>
          <w:bCs/>
          <w:i/>
          <w:iCs/>
        </w:rPr>
        <w:t>rk 1:35- And in the morning, rising up</w:t>
      </w:r>
      <w:r w:rsidR="005E08C3">
        <w:rPr>
          <w:rFonts w:ascii="Times New Roman" w:hAnsi="Times New Roman" w:cs="Times New Roman"/>
          <w:b/>
          <w:bCs/>
          <w:i/>
          <w:iCs/>
        </w:rPr>
        <w:t xml:space="preserve"> a great </w:t>
      </w:r>
      <w:r w:rsidR="006222E4">
        <w:rPr>
          <w:rFonts w:ascii="Times New Roman" w:hAnsi="Times New Roman" w:cs="Times New Roman"/>
          <w:b/>
          <w:bCs/>
          <w:i/>
          <w:iCs/>
        </w:rPr>
        <w:t>while</w:t>
      </w:r>
      <w:r w:rsidR="003333B1">
        <w:rPr>
          <w:rFonts w:ascii="Times New Roman" w:hAnsi="Times New Roman" w:cs="Times New Roman"/>
          <w:b/>
          <w:bCs/>
          <w:i/>
          <w:iCs/>
        </w:rPr>
        <w:t xml:space="preserve"> before day,</w:t>
      </w:r>
      <w:r w:rsidR="00482D5C">
        <w:rPr>
          <w:rFonts w:ascii="Times New Roman" w:hAnsi="Times New Roman" w:cs="Times New Roman"/>
          <w:b/>
          <w:bCs/>
          <w:i/>
          <w:iCs/>
        </w:rPr>
        <w:t xml:space="preserve"> He went out, and departed into a sol</w:t>
      </w:r>
      <w:r w:rsidR="003B0827">
        <w:rPr>
          <w:rFonts w:ascii="Times New Roman" w:hAnsi="Times New Roman" w:cs="Times New Roman"/>
          <w:b/>
          <w:bCs/>
          <w:i/>
          <w:iCs/>
        </w:rPr>
        <w:t>itary place, and there He prayed.</w:t>
      </w:r>
    </w:p>
    <w:p w14:paraId="0D91A585" w14:textId="05F8C554" w:rsidR="003B0827" w:rsidRDefault="003B0827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36- And Simon</w:t>
      </w:r>
      <w:r w:rsidR="00915110">
        <w:rPr>
          <w:rFonts w:ascii="Times New Roman" w:hAnsi="Times New Roman" w:cs="Times New Roman"/>
          <w:b/>
          <w:bCs/>
          <w:i/>
          <w:iCs/>
        </w:rPr>
        <w:t xml:space="preserve"> and they that were with Him followed after Him.</w:t>
      </w:r>
    </w:p>
    <w:p w14:paraId="084CBBD6" w14:textId="4288F35D" w:rsidR="00915110" w:rsidRDefault="00915110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37- And when they had</w:t>
      </w:r>
      <w:r w:rsidR="00980AA0">
        <w:rPr>
          <w:rFonts w:ascii="Times New Roman" w:hAnsi="Times New Roman" w:cs="Times New Roman"/>
          <w:b/>
          <w:bCs/>
          <w:i/>
          <w:iCs/>
        </w:rPr>
        <w:t xml:space="preserve"> found Him, they said unto Him, All men seek for thee.</w:t>
      </w:r>
    </w:p>
    <w:p w14:paraId="159AA52B" w14:textId="5A244BC7" w:rsidR="00980AA0" w:rsidRDefault="00980AA0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38- </w:t>
      </w:r>
      <w:r w:rsidR="003A4B6C">
        <w:rPr>
          <w:rFonts w:ascii="Times New Roman" w:hAnsi="Times New Roman" w:cs="Times New Roman"/>
          <w:b/>
          <w:bCs/>
          <w:i/>
          <w:iCs/>
        </w:rPr>
        <w:t>And He said unto them, Let us go into the next towns, that I may</w:t>
      </w:r>
      <w:r w:rsidR="00E71A0D">
        <w:rPr>
          <w:rFonts w:ascii="Times New Roman" w:hAnsi="Times New Roman" w:cs="Times New Roman"/>
          <w:b/>
          <w:bCs/>
          <w:i/>
          <w:iCs/>
        </w:rPr>
        <w:t xml:space="preserve"> preach there also: for therefore came I forth.</w:t>
      </w:r>
    </w:p>
    <w:p w14:paraId="63DE3E7B" w14:textId="0D5A399D" w:rsidR="008015D3" w:rsidRDefault="008015D3" w:rsidP="006B4D74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39- And He preached in their </w:t>
      </w:r>
      <w:r w:rsidR="00E2761C">
        <w:rPr>
          <w:rFonts w:ascii="Times New Roman" w:hAnsi="Times New Roman" w:cs="Times New Roman"/>
          <w:b/>
          <w:bCs/>
          <w:i/>
          <w:iCs/>
        </w:rPr>
        <w:t>synagogues throughout Galilee and cast out devils.</w:t>
      </w:r>
    </w:p>
    <w:p w14:paraId="313D20F4" w14:textId="6FD31A04" w:rsidR="00804AB0" w:rsidRDefault="00804AB0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Points to remember:</w:t>
      </w:r>
    </w:p>
    <w:p w14:paraId="55FF6BD6" w14:textId="638B9F48" w:rsidR="009360D2" w:rsidRDefault="009360D2" w:rsidP="009360D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0D2">
        <w:rPr>
          <w:rFonts w:ascii="Times New Roman" w:hAnsi="Times New Roman" w:cs="Times New Roman"/>
        </w:rPr>
        <w:t xml:space="preserve">The secret place </w:t>
      </w:r>
      <w:r w:rsidR="00C10B55">
        <w:rPr>
          <w:rFonts w:ascii="Times New Roman" w:hAnsi="Times New Roman" w:cs="Times New Roman"/>
        </w:rPr>
        <w:t>is designated for intimacy with God.</w:t>
      </w:r>
    </w:p>
    <w:p w14:paraId="55F4F42A" w14:textId="37770FB1" w:rsidR="00C10B55" w:rsidRDefault="00C10B55" w:rsidP="009360D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 place of safety</w:t>
      </w:r>
      <w:r w:rsidR="00A533AA">
        <w:rPr>
          <w:rFonts w:ascii="Times New Roman" w:hAnsi="Times New Roman" w:cs="Times New Roman"/>
        </w:rPr>
        <w:t>.</w:t>
      </w:r>
    </w:p>
    <w:p w14:paraId="71DDB863" w14:textId="711C101C" w:rsidR="00A533AA" w:rsidRDefault="00A533AA" w:rsidP="009360D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place of divine intervention.</w:t>
      </w:r>
    </w:p>
    <w:p w14:paraId="59F14671" w14:textId="31719BD1" w:rsidR="004F64D0" w:rsidRDefault="00A0005D" w:rsidP="009360D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place for growth and development</w:t>
      </w:r>
    </w:p>
    <w:p w14:paraId="3DA65758" w14:textId="20E1AD10" w:rsidR="00A0005D" w:rsidRDefault="00A0005D" w:rsidP="009360D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place </w:t>
      </w:r>
      <w:r w:rsidR="00622A2C">
        <w:rPr>
          <w:rFonts w:ascii="Times New Roman" w:hAnsi="Times New Roman" w:cs="Times New Roman"/>
        </w:rPr>
        <w:t>for clarity and guidance</w:t>
      </w:r>
    </w:p>
    <w:p w14:paraId="2FCEE010" w14:textId="2714CBD9" w:rsidR="00622A2C" w:rsidRDefault="00F30BC5" w:rsidP="009360D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place to experience </w:t>
      </w:r>
      <w:r w:rsidR="00D96FF2">
        <w:rPr>
          <w:rFonts w:ascii="Times New Roman" w:hAnsi="Times New Roman" w:cs="Times New Roman"/>
        </w:rPr>
        <w:t>and enter the presence of God.</w:t>
      </w:r>
    </w:p>
    <w:p w14:paraId="32B17936" w14:textId="17C0096F" w:rsidR="00D96FF2" w:rsidRDefault="00D96FF2" w:rsidP="00D96F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it important</w:t>
      </w:r>
      <w:r w:rsidR="009611C9">
        <w:rPr>
          <w:rFonts w:ascii="Times New Roman" w:hAnsi="Times New Roman" w:cs="Times New Roman"/>
        </w:rPr>
        <w:t xml:space="preserve"> to enter the secret place?</w:t>
      </w:r>
    </w:p>
    <w:p w14:paraId="71A70A1C" w14:textId="7EC4C39C" w:rsidR="009611C9" w:rsidRPr="00D96FF2" w:rsidRDefault="009611C9" w:rsidP="00D96F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Because we love God and </w:t>
      </w:r>
      <w:r w:rsidR="00CF5FDA">
        <w:rPr>
          <w:rFonts w:ascii="Times New Roman" w:hAnsi="Times New Roman" w:cs="Times New Roman"/>
        </w:rPr>
        <w:t>desire to have everything He has prepared for us.</w:t>
      </w:r>
    </w:p>
    <w:p w14:paraId="06747238" w14:textId="6063708D" w:rsidR="00FA612A" w:rsidRDefault="00CF5FDA" w:rsidP="006B4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not know H</w:t>
      </w:r>
      <w:r w:rsidR="00A746CD">
        <w:rPr>
          <w:rFonts w:ascii="Times New Roman" w:hAnsi="Times New Roman" w:cs="Times New Roman"/>
        </w:rPr>
        <w:t xml:space="preserve">is plans </w:t>
      </w:r>
      <w:r w:rsidR="004C560F">
        <w:rPr>
          <w:rFonts w:ascii="Times New Roman" w:hAnsi="Times New Roman" w:cs="Times New Roman"/>
        </w:rPr>
        <w:t xml:space="preserve">for us </w:t>
      </w:r>
      <w:r w:rsidR="00A746CD">
        <w:rPr>
          <w:rFonts w:ascii="Times New Roman" w:hAnsi="Times New Roman" w:cs="Times New Roman"/>
        </w:rPr>
        <w:t xml:space="preserve">unless we </w:t>
      </w:r>
      <w:r w:rsidR="00E35A9D">
        <w:rPr>
          <w:rFonts w:ascii="Times New Roman" w:hAnsi="Times New Roman" w:cs="Times New Roman"/>
        </w:rPr>
        <w:t>diligently seek Him</w:t>
      </w:r>
      <w:r w:rsidR="000A52DE">
        <w:rPr>
          <w:rFonts w:ascii="Times New Roman" w:hAnsi="Times New Roman" w:cs="Times New Roman"/>
        </w:rPr>
        <w:t xml:space="preserve"> with our </w:t>
      </w:r>
      <w:r w:rsidR="00F949E1">
        <w:rPr>
          <w:rFonts w:ascii="Times New Roman" w:hAnsi="Times New Roman" w:cs="Times New Roman"/>
        </w:rPr>
        <w:t>whole heart.</w:t>
      </w:r>
    </w:p>
    <w:p w14:paraId="2B9FBD23" w14:textId="77777777" w:rsidR="001B4D9A" w:rsidRPr="00FA612A" w:rsidRDefault="001B4D9A" w:rsidP="006B4D74">
      <w:pPr>
        <w:jc w:val="both"/>
        <w:rPr>
          <w:rFonts w:ascii="Times New Roman" w:hAnsi="Times New Roman" w:cs="Times New Roman"/>
        </w:rPr>
      </w:pPr>
    </w:p>
    <w:p w14:paraId="15F917A0" w14:textId="28DE0C31" w:rsidR="006F51F5" w:rsidRPr="006F51F5" w:rsidRDefault="006F51F5" w:rsidP="006B4D74">
      <w:pPr>
        <w:jc w:val="both"/>
        <w:rPr>
          <w:rFonts w:ascii="Times New Roman" w:hAnsi="Times New Roman" w:cs="Times New Roman"/>
        </w:rPr>
      </w:pPr>
    </w:p>
    <w:p w14:paraId="18B37E7E" w14:textId="77777777" w:rsidR="00FE55AC" w:rsidRPr="00FE55AC" w:rsidRDefault="00FE55AC" w:rsidP="00FE55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55AC" w:rsidRPr="00FE55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56A7" w14:textId="77777777" w:rsidR="00CD0204" w:rsidRDefault="00CD0204" w:rsidP="00952B53">
      <w:pPr>
        <w:spacing w:after="0" w:line="240" w:lineRule="auto"/>
      </w:pPr>
      <w:r>
        <w:separator/>
      </w:r>
    </w:p>
  </w:endnote>
  <w:endnote w:type="continuationSeparator" w:id="0">
    <w:p w14:paraId="5E0DE0F0" w14:textId="77777777" w:rsidR="00CD0204" w:rsidRDefault="00CD0204" w:rsidP="0095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593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0B290" w14:textId="77777777" w:rsidR="002E14B0" w:rsidRDefault="00BF7CA0">
        <w:pPr>
          <w:pStyle w:val="Footer"/>
          <w:jc w:val="center"/>
        </w:pPr>
        <w:r>
          <w:t>The Importance of Entering into the Secret Pl</w:t>
        </w:r>
        <w:r w:rsidR="002E14B0">
          <w:t>ace</w:t>
        </w:r>
      </w:p>
      <w:p w14:paraId="4152FFBC" w14:textId="39A60092" w:rsidR="00952B53" w:rsidRDefault="00952B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11AF08" w14:textId="77777777" w:rsidR="00952B53" w:rsidRDefault="00952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3534" w14:textId="77777777" w:rsidR="00CD0204" w:rsidRDefault="00CD0204" w:rsidP="00952B53">
      <w:pPr>
        <w:spacing w:after="0" w:line="240" w:lineRule="auto"/>
      </w:pPr>
      <w:r>
        <w:separator/>
      </w:r>
    </w:p>
  </w:footnote>
  <w:footnote w:type="continuationSeparator" w:id="0">
    <w:p w14:paraId="679AC139" w14:textId="77777777" w:rsidR="00CD0204" w:rsidRDefault="00CD0204" w:rsidP="00952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2F72"/>
    <w:multiLevelType w:val="hybridMultilevel"/>
    <w:tmpl w:val="63E6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820B1"/>
    <w:multiLevelType w:val="hybridMultilevel"/>
    <w:tmpl w:val="3866284A"/>
    <w:lvl w:ilvl="0" w:tplc="4C746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05F19"/>
    <w:multiLevelType w:val="hybridMultilevel"/>
    <w:tmpl w:val="F8D0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676852">
    <w:abstractNumId w:val="0"/>
  </w:num>
  <w:num w:numId="2" w16cid:durableId="1856116507">
    <w:abstractNumId w:val="1"/>
  </w:num>
  <w:num w:numId="3" w16cid:durableId="1947075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AC"/>
    <w:rsid w:val="000372A9"/>
    <w:rsid w:val="00040FA6"/>
    <w:rsid w:val="00051BB5"/>
    <w:rsid w:val="00067A7D"/>
    <w:rsid w:val="00093CD9"/>
    <w:rsid w:val="00093F03"/>
    <w:rsid w:val="000A52DE"/>
    <w:rsid w:val="000D7E11"/>
    <w:rsid w:val="000E0635"/>
    <w:rsid w:val="000F0EE9"/>
    <w:rsid w:val="00101536"/>
    <w:rsid w:val="0010580E"/>
    <w:rsid w:val="00133EF8"/>
    <w:rsid w:val="00152627"/>
    <w:rsid w:val="001532A9"/>
    <w:rsid w:val="00154E56"/>
    <w:rsid w:val="00195E2B"/>
    <w:rsid w:val="001A2CF9"/>
    <w:rsid w:val="001A4D4A"/>
    <w:rsid w:val="001B4D9A"/>
    <w:rsid w:val="001D76D3"/>
    <w:rsid w:val="001E58E6"/>
    <w:rsid w:val="001F14A4"/>
    <w:rsid w:val="002068AE"/>
    <w:rsid w:val="0021160D"/>
    <w:rsid w:val="002122C0"/>
    <w:rsid w:val="00217080"/>
    <w:rsid w:val="00225A83"/>
    <w:rsid w:val="00233A8A"/>
    <w:rsid w:val="00243D70"/>
    <w:rsid w:val="00265507"/>
    <w:rsid w:val="00290512"/>
    <w:rsid w:val="002A3B40"/>
    <w:rsid w:val="002D151C"/>
    <w:rsid w:val="002E14B0"/>
    <w:rsid w:val="002E6C87"/>
    <w:rsid w:val="003333B1"/>
    <w:rsid w:val="0034397C"/>
    <w:rsid w:val="00362A5B"/>
    <w:rsid w:val="00376780"/>
    <w:rsid w:val="003855A6"/>
    <w:rsid w:val="003A1DE9"/>
    <w:rsid w:val="003A1E65"/>
    <w:rsid w:val="003A4B6C"/>
    <w:rsid w:val="003B0827"/>
    <w:rsid w:val="003B4766"/>
    <w:rsid w:val="003D1C01"/>
    <w:rsid w:val="003D3511"/>
    <w:rsid w:val="003D5EFF"/>
    <w:rsid w:val="003F580C"/>
    <w:rsid w:val="003F6856"/>
    <w:rsid w:val="00412332"/>
    <w:rsid w:val="004259D3"/>
    <w:rsid w:val="00433EC3"/>
    <w:rsid w:val="00467506"/>
    <w:rsid w:val="0047504A"/>
    <w:rsid w:val="00480079"/>
    <w:rsid w:val="00482D5C"/>
    <w:rsid w:val="0048412F"/>
    <w:rsid w:val="004907AD"/>
    <w:rsid w:val="004A40F0"/>
    <w:rsid w:val="004A62D0"/>
    <w:rsid w:val="004B3883"/>
    <w:rsid w:val="004B5065"/>
    <w:rsid w:val="004C0171"/>
    <w:rsid w:val="004C560F"/>
    <w:rsid w:val="004C5DEF"/>
    <w:rsid w:val="004D53AA"/>
    <w:rsid w:val="004D7A84"/>
    <w:rsid w:val="004E1D9D"/>
    <w:rsid w:val="004E1DF8"/>
    <w:rsid w:val="004F64D0"/>
    <w:rsid w:val="005075A2"/>
    <w:rsid w:val="0054360E"/>
    <w:rsid w:val="00550632"/>
    <w:rsid w:val="00563A1E"/>
    <w:rsid w:val="0057012B"/>
    <w:rsid w:val="00570CB1"/>
    <w:rsid w:val="00574F71"/>
    <w:rsid w:val="0058270C"/>
    <w:rsid w:val="005E08C3"/>
    <w:rsid w:val="005F6EA5"/>
    <w:rsid w:val="006115C8"/>
    <w:rsid w:val="00616111"/>
    <w:rsid w:val="00621CB3"/>
    <w:rsid w:val="006222E4"/>
    <w:rsid w:val="00622A2C"/>
    <w:rsid w:val="0062735B"/>
    <w:rsid w:val="00634629"/>
    <w:rsid w:val="0063518F"/>
    <w:rsid w:val="00645B48"/>
    <w:rsid w:val="00646DF7"/>
    <w:rsid w:val="00654562"/>
    <w:rsid w:val="00655B38"/>
    <w:rsid w:val="00666FF6"/>
    <w:rsid w:val="006B35C2"/>
    <w:rsid w:val="006B3F4D"/>
    <w:rsid w:val="006B4D74"/>
    <w:rsid w:val="006E5D94"/>
    <w:rsid w:val="006E6F7E"/>
    <w:rsid w:val="006F51F5"/>
    <w:rsid w:val="007269D9"/>
    <w:rsid w:val="00730502"/>
    <w:rsid w:val="0073661A"/>
    <w:rsid w:val="007407ED"/>
    <w:rsid w:val="007433DB"/>
    <w:rsid w:val="00757D39"/>
    <w:rsid w:val="00784501"/>
    <w:rsid w:val="00785A44"/>
    <w:rsid w:val="00787FC8"/>
    <w:rsid w:val="00794C31"/>
    <w:rsid w:val="007B06C4"/>
    <w:rsid w:val="007D2B3E"/>
    <w:rsid w:val="008015D3"/>
    <w:rsid w:val="00804AB0"/>
    <w:rsid w:val="008125BB"/>
    <w:rsid w:val="008126CC"/>
    <w:rsid w:val="008231D9"/>
    <w:rsid w:val="00830B1E"/>
    <w:rsid w:val="008419C8"/>
    <w:rsid w:val="008426E8"/>
    <w:rsid w:val="008449FA"/>
    <w:rsid w:val="008637B4"/>
    <w:rsid w:val="00880F4A"/>
    <w:rsid w:val="00895879"/>
    <w:rsid w:val="008B5D3E"/>
    <w:rsid w:val="008B7DE7"/>
    <w:rsid w:val="008F69F3"/>
    <w:rsid w:val="0090623A"/>
    <w:rsid w:val="00915110"/>
    <w:rsid w:val="0092246E"/>
    <w:rsid w:val="0093119F"/>
    <w:rsid w:val="00931CD1"/>
    <w:rsid w:val="009360D2"/>
    <w:rsid w:val="00952B53"/>
    <w:rsid w:val="00954781"/>
    <w:rsid w:val="00960D94"/>
    <w:rsid w:val="009611C9"/>
    <w:rsid w:val="009624E2"/>
    <w:rsid w:val="00972C7D"/>
    <w:rsid w:val="00975AB6"/>
    <w:rsid w:val="00980AA0"/>
    <w:rsid w:val="009A00EA"/>
    <w:rsid w:val="009A712D"/>
    <w:rsid w:val="009B2153"/>
    <w:rsid w:val="009D0A6E"/>
    <w:rsid w:val="00A0005D"/>
    <w:rsid w:val="00A21723"/>
    <w:rsid w:val="00A21C24"/>
    <w:rsid w:val="00A263D9"/>
    <w:rsid w:val="00A45808"/>
    <w:rsid w:val="00A533AA"/>
    <w:rsid w:val="00A60959"/>
    <w:rsid w:val="00A62FA2"/>
    <w:rsid w:val="00A746CD"/>
    <w:rsid w:val="00A75632"/>
    <w:rsid w:val="00A76B8A"/>
    <w:rsid w:val="00A8318E"/>
    <w:rsid w:val="00A87080"/>
    <w:rsid w:val="00A96759"/>
    <w:rsid w:val="00AA53C1"/>
    <w:rsid w:val="00AA76D2"/>
    <w:rsid w:val="00AC03B9"/>
    <w:rsid w:val="00AC36BE"/>
    <w:rsid w:val="00AD53CE"/>
    <w:rsid w:val="00B02843"/>
    <w:rsid w:val="00B11959"/>
    <w:rsid w:val="00B17737"/>
    <w:rsid w:val="00B3009F"/>
    <w:rsid w:val="00B43545"/>
    <w:rsid w:val="00B51615"/>
    <w:rsid w:val="00B54F50"/>
    <w:rsid w:val="00B8019C"/>
    <w:rsid w:val="00B84AB6"/>
    <w:rsid w:val="00B92239"/>
    <w:rsid w:val="00BA1896"/>
    <w:rsid w:val="00BA1B0B"/>
    <w:rsid w:val="00BA6BA3"/>
    <w:rsid w:val="00BA7ED1"/>
    <w:rsid w:val="00BB1D40"/>
    <w:rsid w:val="00BB5802"/>
    <w:rsid w:val="00BE3F6A"/>
    <w:rsid w:val="00BF7CA0"/>
    <w:rsid w:val="00C04E36"/>
    <w:rsid w:val="00C10ABB"/>
    <w:rsid w:val="00C10B55"/>
    <w:rsid w:val="00C30645"/>
    <w:rsid w:val="00C460DF"/>
    <w:rsid w:val="00C52FEB"/>
    <w:rsid w:val="00C564F6"/>
    <w:rsid w:val="00CB09B9"/>
    <w:rsid w:val="00CD0204"/>
    <w:rsid w:val="00CD17A4"/>
    <w:rsid w:val="00CE0795"/>
    <w:rsid w:val="00CE53D8"/>
    <w:rsid w:val="00CF16B2"/>
    <w:rsid w:val="00CF5FDA"/>
    <w:rsid w:val="00CF702F"/>
    <w:rsid w:val="00D03A34"/>
    <w:rsid w:val="00D1711C"/>
    <w:rsid w:val="00D24900"/>
    <w:rsid w:val="00D279C6"/>
    <w:rsid w:val="00D333C5"/>
    <w:rsid w:val="00D37E65"/>
    <w:rsid w:val="00D64D54"/>
    <w:rsid w:val="00D96FF2"/>
    <w:rsid w:val="00DA0F13"/>
    <w:rsid w:val="00DA14A4"/>
    <w:rsid w:val="00DA3D45"/>
    <w:rsid w:val="00DB3E46"/>
    <w:rsid w:val="00DE369D"/>
    <w:rsid w:val="00DE401E"/>
    <w:rsid w:val="00DF638A"/>
    <w:rsid w:val="00E05289"/>
    <w:rsid w:val="00E2761C"/>
    <w:rsid w:val="00E33E0D"/>
    <w:rsid w:val="00E35A9D"/>
    <w:rsid w:val="00E50217"/>
    <w:rsid w:val="00E54D2F"/>
    <w:rsid w:val="00E577C1"/>
    <w:rsid w:val="00E62CCC"/>
    <w:rsid w:val="00E668F6"/>
    <w:rsid w:val="00E71A0D"/>
    <w:rsid w:val="00E94893"/>
    <w:rsid w:val="00EB790A"/>
    <w:rsid w:val="00EC0D41"/>
    <w:rsid w:val="00EC6113"/>
    <w:rsid w:val="00ED7F46"/>
    <w:rsid w:val="00EE3E8A"/>
    <w:rsid w:val="00EF7FB6"/>
    <w:rsid w:val="00F04B0B"/>
    <w:rsid w:val="00F16BC7"/>
    <w:rsid w:val="00F214A2"/>
    <w:rsid w:val="00F305C3"/>
    <w:rsid w:val="00F30BC5"/>
    <w:rsid w:val="00F3231D"/>
    <w:rsid w:val="00F37D09"/>
    <w:rsid w:val="00F554B5"/>
    <w:rsid w:val="00F554EB"/>
    <w:rsid w:val="00F714A5"/>
    <w:rsid w:val="00F91280"/>
    <w:rsid w:val="00F949E1"/>
    <w:rsid w:val="00FA231C"/>
    <w:rsid w:val="00FA3801"/>
    <w:rsid w:val="00FA612A"/>
    <w:rsid w:val="00FC57B0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94F3"/>
  <w15:chartTrackingRefBased/>
  <w15:docId w15:val="{9DC27B2F-23FD-4B81-A6E7-DDDD50D2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5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B53"/>
  </w:style>
  <w:style w:type="paragraph" w:styleId="Footer">
    <w:name w:val="footer"/>
    <w:basedOn w:val="Normal"/>
    <w:link w:val="FooterChar"/>
    <w:uiPriority w:val="99"/>
    <w:unhideWhenUsed/>
    <w:rsid w:val="0095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Lyons</dc:creator>
  <cp:keywords/>
  <dc:description/>
  <cp:lastModifiedBy>Aileen Lyons</cp:lastModifiedBy>
  <cp:revision>241</cp:revision>
  <dcterms:created xsi:type="dcterms:W3CDTF">2026-04-12T21:38:00Z</dcterms:created>
  <dcterms:modified xsi:type="dcterms:W3CDTF">2026-04-13T01:00:00Z</dcterms:modified>
</cp:coreProperties>
</file>